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7548B" w14:textId="77777777" w:rsidR="00EA7CD8" w:rsidRDefault="009E3FA8" w:rsidP="009E3FA8">
      <w:pPr>
        <w:pStyle w:val="Titel"/>
      </w:pPr>
      <w:r>
        <w:t xml:space="preserve">Lenzen </w:t>
      </w:r>
    </w:p>
    <w:p w14:paraId="562324FF" w14:textId="77777777" w:rsidR="00586D5D" w:rsidRPr="00586D5D" w:rsidRDefault="00B56E3A" w:rsidP="00586D5D">
      <w:hyperlink r:id="rId8" w:history="1">
        <w:r w:rsidR="00586D5D" w:rsidRPr="00586D5D">
          <w:rPr>
            <w:rStyle w:val="Hyperlink"/>
          </w:rPr>
          <w:t xml:space="preserve">Op de applet door op deze regel te </w:t>
        </w:r>
        <w:proofErr w:type="spellStart"/>
        <w:r w:rsidR="00586D5D" w:rsidRPr="00586D5D">
          <w:rPr>
            <w:rStyle w:val="Hyperlink"/>
          </w:rPr>
          <w:t>ctrl</w:t>
        </w:r>
        <w:proofErr w:type="spellEnd"/>
        <w:r w:rsidR="00586D5D" w:rsidRPr="00586D5D">
          <w:rPr>
            <w:rStyle w:val="Hyperlink"/>
          </w:rPr>
          <w:t>-klikken.</w:t>
        </w:r>
      </w:hyperlink>
    </w:p>
    <w:p w14:paraId="1D4F35F0" w14:textId="77777777" w:rsidR="00EA7CD8" w:rsidRDefault="00EA7CD8">
      <w:r>
        <w:rPr>
          <w:noProof/>
          <w:lang w:eastAsia="nl-NL"/>
        </w:rPr>
        <w:drawing>
          <wp:anchor distT="0" distB="0" distL="114300" distR="114300" simplePos="0" relativeHeight="251659264" behindDoc="0" locked="0" layoutInCell="1" allowOverlap="1" wp14:anchorId="03275344" wp14:editId="16B20051">
            <wp:simplePos x="0" y="0"/>
            <wp:positionH relativeFrom="column">
              <wp:posOffset>2100580</wp:posOffset>
            </wp:positionH>
            <wp:positionV relativeFrom="paragraph">
              <wp:posOffset>196215</wp:posOffset>
            </wp:positionV>
            <wp:extent cx="391160" cy="447675"/>
            <wp:effectExtent l="0" t="0" r="889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1160" cy="447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w:drawing>
          <wp:anchor distT="0" distB="0" distL="114300" distR="114300" simplePos="0" relativeHeight="251658240" behindDoc="0" locked="0" layoutInCell="1" allowOverlap="1" wp14:anchorId="45C2E823" wp14:editId="615066D9">
            <wp:simplePos x="0" y="0"/>
            <wp:positionH relativeFrom="column">
              <wp:posOffset>957580</wp:posOffset>
            </wp:positionH>
            <wp:positionV relativeFrom="paragraph">
              <wp:posOffset>146685</wp:posOffset>
            </wp:positionV>
            <wp:extent cx="533400" cy="533400"/>
            <wp:effectExtent l="0" t="0" r="0" b="0"/>
            <wp:wrapSquare wrapText="bothSides"/>
            <wp:docPr id="1" name="Afbeelding 1" descr="http://assets.lifehack.org/wp-content/files/2007/05/20070529-windowskey-f1.jpg?4c9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lifehack.org/wp-content/files/2007/05/20070529-windowskey-f1.jpg?4c9b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4EFDD" w14:textId="77777777" w:rsidR="00EA7CD8" w:rsidRDefault="005A6DF6">
      <w:r>
        <w:t>Klik tegelijk op</w:t>
      </w:r>
      <w:r w:rsidR="00EA7CD8">
        <w:t xml:space="preserve">                 </w:t>
      </w:r>
      <w:r>
        <w:t xml:space="preserve"> en  </w:t>
      </w:r>
      <w:r>
        <w:rPr>
          <w:rFonts w:ascii="Arial" w:hAnsi="Arial" w:cs="Arial"/>
          <w:noProof/>
          <w:sz w:val="20"/>
          <w:szCs w:val="20"/>
          <w:lang w:eastAsia="nl-NL"/>
        </w:rPr>
        <w:t xml:space="preserve"> </w:t>
      </w:r>
      <w:r>
        <w:t xml:space="preserve"> </w:t>
      </w:r>
    </w:p>
    <w:p w14:paraId="3E02A330" w14:textId="77777777" w:rsidR="00586D5D" w:rsidRDefault="00586D5D">
      <w:r>
        <w:t xml:space="preserve"> </w:t>
      </w:r>
    </w:p>
    <w:p w14:paraId="063B413C" w14:textId="77777777" w:rsidR="00586D5D" w:rsidRDefault="00586D5D">
      <w:r>
        <w:rPr>
          <w:noProof/>
          <w:lang w:eastAsia="nl-NL"/>
        </w:rPr>
        <w:drawing>
          <wp:anchor distT="0" distB="0" distL="114300" distR="114300" simplePos="0" relativeHeight="251661312" behindDoc="0" locked="0" layoutInCell="1" allowOverlap="1" wp14:anchorId="64866E64" wp14:editId="1445F12F">
            <wp:simplePos x="0" y="0"/>
            <wp:positionH relativeFrom="column">
              <wp:posOffset>2386330</wp:posOffset>
            </wp:positionH>
            <wp:positionV relativeFrom="paragraph">
              <wp:posOffset>218440</wp:posOffset>
            </wp:positionV>
            <wp:extent cx="361950" cy="376555"/>
            <wp:effectExtent l="0" t="0" r="0"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1950" cy="3765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w:drawing>
          <wp:anchor distT="0" distB="0" distL="114300" distR="114300" simplePos="0" relativeHeight="251660288" behindDoc="0" locked="0" layoutInCell="1" allowOverlap="1" wp14:anchorId="5A425F68" wp14:editId="3F52EFA0">
            <wp:simplePos x="0" y="0"/>
            <wp:positionH relativeFrom="column">
              <wp:posOffset>1852930</wp:posOffset>
            </wp:positionH>
            <wp:positionV relativeFrom="paragraph">
              <wp:posOffset>109220</wp:posOffset>
            </wp:positionV>
            <wp:extent cx="533400" cy="533400"/>
            <wp:effectExtent l="0" t="0" r="0" b="0"/>
            <wp:wrapSquare wrapText="bothSides"/>
            <wp:docPr id="6" name="Afbeelding 6" descr="http://assets.lifehack.org/wp-content/files/2007/05/20070529-windowskey-f1.jpg?4c9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lifehack.org/wp-content/files/2007/05/20070529-windowskey-f1.jpg?4c9b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24848" w14:textId="77777777" w:rsidR="00D7321C" w:rsidRDefault="00D861BC">
      <w:r>
        <w:t>K</w:t>
      </w:r>
      <w:r w:rsidR="00D7321C">
        <w:t xml:space="preserve">lik met de applet in beeld op </w:t>
      </w:r>
    </w:p>
    <w:p w14:paraId="4BDBAF72" w14:textId="77777777" w:rsidR="00D7321C" w:rsidRDefault="00D7321C"/>
    <w:p w14:paraId="45E69895" w14:textId="77777777" w:rsidR="00D7321C" w:rsidRDefault="00BC06F2">
      <w:r>
        <w:t xml:space="preserve">Je hebt </w:t>
      </w:r>
      <w:r w:rsidR="00EA7CD8">
        <w:t xml:space="preserve"> nu </w:t>
      </w:r>
      <w:r>
        <w:t>tegelijk dit document in beeld é</w:t>
      </w:r>
      <w:r w:rsidR="00EA7CD8">
        <w:t xml:space="preserve">n </w:t>
      </w:r>
      <w:r>
        <w:t xml:space="preserve">je </w:t>
      </w:r>
      <w:r w:rsidR="00EA7CD8">
        <w:t xml:space="preserve">kan met de applet werken. </w:t>
      </w:r>
      <w:r w:rsidR="00D7321C">
        <w:t xml:space="preserve"> Met je muis kan je heen en weer tussen de twee schermen. </w:t>
      </w:r>
    </w:p>
    <w:p w14:paraId="3A7862BF" w14:textId="77777777" w:rsidR="00EA7CD8" w:rsidRDefault="00D861BC">
      <w:r>
        <w:rPr>
          <w:noProof/>
          <w:lang w:eastAsia="nl-NL"/>
        </w:rPr>
        <mc:AlternateContent>
          <mc:Choice Requires="wps">
            <w:drawing>
              <wp:anchor distT="0" distB="0" distL="114300" distR="114300" simplePos="0" relativeHeight="251672576" behindDoc="0" locked="0" layoutInCell="1" allowOverlap="1" wp14:anchorId="6BBF949B" wp14:editId="2FB4E317">
                <wp:simplePos x="0" y="0"/>
                <wp:positionH relativeFrom="column">
                  <wp:posOffset>2197736</wp:posOffset>
                </wp:positionH>
                <wp:positionV relativeFrom="paragraph">
                  <wp:posOffset>621030</wp:posOffset>
                </wp:positionV>
                <wp:extent cx="45719" cy="200025"/>
                <wp:effectExtent l="19050" t="19050" r="31115" b="28575"/>
                <wp:wrapNone/>
                <wp:docPr id="13" name="PIJL-OMHOOG 13"/>
                <wp:cNvGraphicFramePr/>
                <a:graphic xmlns:a="http://schemas.openxmlformats.org/drawingml/2006/main">
                  <a:graphicData uri="http://schemas.microsoft.com/office/word/2010/wordprocessingShape">
                    <wps:wsp>
                      <wps:cNvSpPr/>
                      <wps:spPr>
                        <a:xfrm>
                          <a:off x="0" y="0"/>
                          <a:ext cx="45719" cy="200025"/>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54736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13" o:spid="_x0000_s1026" type="#_x0000_t68" style="position:absolute;margin-left:173.05pt;margin-top:48.9pt;width:3.6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" adj="2469" fillcolor="red" strokecolor="red" strokeweight="2pt"/>
            </w:pict>
          </mc:Fallback>
        </mc:AlternateContent>
      </w:r>
      <w:r w:rsidR="00EA7CD8">
        <w:t xml:space="preserve">Sleep het schuifje bij </w:t>
      </w:r>
      <w:r w:rsidR="00BC06F2">
        <w:t>‘</w:t>
      </w:r>
      <w:r w:rsidR="00EA7CD8">
        <w:t>diameter</w:t>
      </w:r>
      <w:r w:rsidR="00BC06F2">
        <w:t>’</w:t>
      </w:r>
      <w:r w:rsidR="00EA7CD8">
        <w:t xml:space="preserve"> </w:t>
      </w:r>
      <w:r w:rsidR="00B92BAD">
        <w:rPr>
          <w:noProof/>
          <w:lang w:eastAsia="nl-NL"/>
        </w:rPr>
        <w:drawing>
          <wp:inline distT="0" distB="0" distL="0" distR="0" wp14:anchorId="4978A8AB" wp14:editId="34EB949E">
            <wp:extent cx="1628775" cy="817606"/>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5213" cy="820838"/>
                    </a:xfrm>
                    <a:prstGeom prst="rect">
                      <a:avLst/>
                    </a:prstGeom>
                  </pic:spPr>
                </pic:pic>
              </a:graphicData>
            </a:graphic>
          </wp:inline>
        </w:drawing>
      </w:r>
      <w:r>
        <w:t xml:space="preserve"> </w:t>
      </w:r>
      <w:r w:rsidR="00EA7CD8">
        <w:t xml:space="preserve">zo ver mogelijk naar rechts. </w:t>
      </w:r>
      <w:r w:rsidR="004470B6">
        <w:t>Je hebt nu een zo groot mogelijke lens.</w:t>
      </w:r>
    </w:p>
    <w:p w14:paraId="37711254" w14:textId="77777777" w:rsidR="00820449" w:rsidRDefault="005A6DF6">
      <w:r>
        <w:t>Links zie je een voorwerp (in dit geval een potlood</w:t>
      </w:r>
      <w:r w:rsidR="00D7321C">
        <w:t>, maar je mag ook een andere kiezen</w:t>
      </w:r>
      <w:r w:rsidR="00D861BC">
        <w:t xml:space="preserve"> door ‘verander voorwerp’ aan te klikken</w:t>
      </w:r>
      <w:r>
        <w:t xml:space="preserve">). De lichtstralen gaan door een bolle lens en komen rechts van de lens op een </w:t>
      </w:r>
      <w:r w:rsidR="00D861BC">
        <w:t xml:space="preserve">scherm </w:t>
      </w:r>
      <w:r>
        <w:t xml:space="preserve"> waar een beeld van het potlood zichtbaar wordt. </w:t>
      </w:r>
      <w:r w:rsidR="00D861BC">
        <w:t xml:space="preserve">Het scherm zelf is niet te zien. </w:t>
      </w:r>
      <w:r>
        <w:t xml:space="preserve">Dit beeld is vergroot of verkleind. Dat hangt af van de plaats van het voorwerp ten opzichte van de lens en de sterkte van de lens. </w:t>
      </w:r>
    </w:p>
    <w:p w14:paraId="07D8EB4C" w14:textId="77777777" w:rsidR="00955D61" w:rsidRDefault="00D861BC">
      <w:r>
        <w:t>Je gaat nu een paar dingen onderzoeken.</w:t>
      </w:r>
    </w:p>
    <w:p w14:paraId="27C780BA" w14:textId="77777777" w:rsidR="00586D5D" w:rsidRPr="00586D5D" w:rsidRDefault="00586D5D">
      <w:pPr>
        <w:rPr>
          <w:b/>
        </w:rPr>
      </w:pPr>
      <w:r w:rsidRPr="00586D5D">
        <w:rPr>
          <w:b/>
        </w:rPr>
        <w:t>Opdracht A</w:t>
      </w:r>
    </w:p>
    <w:p w14:paraId="2BA2294D" w14:textId="77777777" w:rsidR="00955D61" w:rsidRDefault="00955D61" w:rsidP="00955D61">
      <w:pPr>
        <w:pStyle w:val="Lijstalinea"/>
        <w:numPr>
          <w:ilvl w:val="0"/>
          <w:numId w:val="1"/>
        </w:numPr>
      </w:pPr>
      <w:r>
        <w:t xml:space="preserve">Verschuif de knop bij ‘brandpunt’. </w:t>
      </w:r>
    </w:p>
    <w:p w14:paraId="07173EA0" w14:textId="77777777" w:rsidR="00955D61" w:rsidRDefault="005A6DF6" w:rsidP="00955D61">
      <w:pPr>
        <w:pStyle w:val="Lijstalinea"/>
        <w:numPr>
          <w:ilvl w:val="1"/>
          <w:numId w:val="1"/>
        </w:numPr>
      </w:pPr>
      <w:r>
        <w:t xml:space="preserve">Als je </w:t>
      </w:r>
      <w:r w:rsidR="008A2FFD">
        <w:t xml:space="preserve">de lens dikker maakt, dan wordt de afstand van het </w:t>
      </w:r>
      <w:r>
        <w:t xml:space="preserve">brandpunt </w:t>
      </w:r>
      <w:r w:rsidR="008A2FFD">
        <w:t xml:space="preserve">tot </w:t>
      </w:r>
      <w:r>
        <w:t>de lens ………</w:t>
      </w:r>
      <w:r w:rsidR="00D7321C">
        <w:t xml:space="preserve"> Een </w:t>
      </w:r>
      <w:r w:rsidR="009E3FA8">
        <w:t>dikke lens heeft dus een ………….. brandpuntsafstand (f).</w:t>
      </w:r>
    </w:p>
    <w:p w14:paraId="21CA36D3" w14:textId="77777777" w:rsidR="00D861BC" w:rsidRDefault="00D861BC" w:rsidP="00955D61">
      <w:pPr>
        <w:pStyle w:val="Lijstalinea"/>
        <w:numPr>
          <w:ilvl w:val="1"/>
          <w:numId w:val="1"/>
        </w:numPr>
      </w:pPr>
      <w:r>
        <w:t>Als je de lens dikker maakt dan komt het beeld …………..  bij de lens en wordt  ……….</w:t>
      </w:r>
    </w:p>
    <w:p w14:paraId="65A6070E" w14:textId="77777777" w:rsidR="00586D5D" w:rsidRPr="00586D5D" w:rsidRDefault="00586D5D" w:rsidP="00586D5D">
      <w:pPr>
        <w:rPr>
          <w:b/>
        </w:rPr>
      </w:pPr>
      <w:r>
        <w:rPr>
          <w:b/>
        </w:rPr>
        <w:t>Opdracht B</w:t>
      </w:r>
    </w:p>
    <w:p w14:paraId="2D698C16" w14:textId="77777777" w:rsidR="004470B6" w:rsidRDefault="004470B6" w:rsidP="004470B6">
      <w:pPr>
        <w:pStyle w:val="Lijstalinea"/>
        <w:numPr>
          <w:ilvl w:val="0"/>
          <w:numId w:val="1"/>
        </w:numPr>
      </w:pPr>
      <w:r>
        <w:t xml:space="preserve">Maak de ‘brekingsindex’ van de lens groter. Zoals je ziet verandert de plaats van het brandpunt zonder dat de lens dikker wordt. </w:t>
      </w:r>
      <w:r w:rsidR="00D861BC">
        <w:t xml:space="preserve">De brekingsindex is een eigenschap van een bepaald soort glas of plastic. </w:t>
      </w:r>
      <w:r>
        <w:t>Brildragers willen een zo licht mogelijke bril</w:t>
      </w:r>
      <w:r w:rsidR="008A2FFD">
        <w:t xml:space="preserve"> met dunne lenzen</w:t>
      </w:r>
      <w:r>
        <w:t xml:space="preserve">, dus kiezen ze voor lenzen met een </w:t>
      </w:r>
      <w:r w:rsidR="00D861BC">
        <w:t>……</w:t>
      </w:r>
      <w:r>
        <w:t xml:space="preserve"> brekingsindex.</w:t>
      </w:r>
    </w:p>
    <w:p w14:paraId="45300654" w14:textId="77777777" w:rsidR="00586D5D" w:rsidRDefault="00586D5D">
      <w:pPr>
        <w:rPr>
          <w:b/>
        </w:rPr>
      </w:pPr>
      <w:r>
        <w:rPr>
          <w:b/>
        </w:rPr>
        <w:br w:type="page"/>
      </w:r>
    </w:p>
    <w:p w14:paraId="5E6F924A" w14:textId="77777777" w:rsidR="00586D5D" w:rsidRPr="00586D5D" w:rsidRDefault="00586D5D" w:rsidP="00586D5D">
      <w:pPr>
        <w:rPr>
          <w:b/>
        </w:rPr>
      </w:pPr>
      <w:r>
        <w:rPr>
          <w:b/>
        </w:rPr>
        <w:lastRenderedPageBreak/>
        <w:t>Opdracht C</w:t>
      </w:r>
    </w:p>
    <w:p w14:paraId="794C0F8C" w14:textId="77777777" w:rsidR="00EA7CD8" w:rsidRDefault="00EA7CD8" w:rsidP="00EA7CD8">
      <w:pPr>
        <w:pStyle w:val="Lijstalinea"/>
        <w:numPr>
          <w:ilvl w:val="0"/>
          <w:numId w:val="1"/>
        </w:numPr>
      </w:pPr>
      <w:r>
        <w:t>Verschuif het voorwerp in de richting van de lens</w:t>
      </w:r>
    </w:p>
    <w:p w14:paraId="75FD78EC" w14:textId="77777777" w:rsidR="00EA7CD8" w:rsidRDefault="00EA7CD8" w:rsidP="00EA7CD8">
      <w:pPr>
        <w:pStyle w:val="Lijstalinea"/>
        <w:numPr>
          <w:ilvl w:val="1"/>
          <w:numId w:val="1"/>
        </w:numPr>
      </w:pPr>
      <w:r>
        <w:t>Als je het voorwerp dichter bij de lens brengt, dan wordt het beeld ………</w:t>
      </w:r>
    </w:p>
    <w:p w14:paraId="1814FABC" w14:textId="77777777" w:rsidR="00EA7CD8" w:rsidRDefault="00EA7CD8" w:rsidP="00EA7CD8">
      <w:pPr>
        <w:pStyle w:val="Lijstalinea"/>
        <w:numPr>
          <w:ilvl w:val="1"/>
          <w:numId w:val="1"/>
        </w:numPr>
      </w:pPr>
      <w:r>
        <w:t>Als je het voorwerp verder van de lens af brengt, dan wordt het beeld …….</w:t>
      </w:r>
    </w:p>
    <w:p w14:paraId="77E3C1A8" w14:textId="77777777" w:rsidR="00586D5D" w:rsidRPr="00586D5D" w:rsidRDefault="00586D5D" w:rsidP="00586D5D">
      <w:pPr>
        <w:rPr>
          <w:b/>
        </w:rPr>
      </w:pPr>
      <w:r>
        <w:rPr>
          <w:b/>
        </w:rPr>
        <w:t>Opdracht D</w:t>
      </w:r>
    </w:p>
    <w:p w14:paraId="77892F2E" w14:textId="77777777" w:rsidR="004470B6" w:rsidRDefault="004470B6" w:rsidP="004470B6">
      <w:r>
        <w:t>Klik op ‘constructiestralen’. Je ziet nu drie lichtstralen waarvan je altijd weet hoe ze lopen:</w:t>
      </w:r>
    </w:p>
    <w:p w14:paraId="64E4004E" w14:textId="77777777" w:rsidR="004470B6" w:rsidRPr="00336218" w:rsidRDefault="004470B6" w:rsidP="004470B6">
      <w:pPr>
        <w:pStyle w:val="Lijstalinea"/>
        <w:numPr>
          <w:ilvl w:val="0"/>
          <w:numId w:val="2"/>
        </w:numPr>
      </w:pPr>
      <w:r w:rsidRPr="00336218">
        <w:t xml:space="preserve">De lichtstraal door het </w:t>
      </w:r>
      <w:r w:rsidRPr="00336218">
        <w:rPr>
          <w:b/>
        </w:rPr>
        <w:t>midden</w:t>
      </w:r>
      <w:r w:rsidRPr="00336218">
        <w:t xml:space="preserve"> van de lens gaat </w:t>
      </w:r>
      <w:r w:rsidRPr="00336218">
        <w:rPr>
          <w:b/>
        </w:rPr>
        <w:t>ongebroken</w:t>
      </w:r>
      <w:r w:rsidRPr="00336218">
        <w:t xml:space="preserve"> rechtdoor</w:t>
      </w:r>
    </w:p>
    <w:p w14:paraId="19EC8F46" w14:textId="77777777" w:rsidR="004470B6" w:rsidRPr="00336218" w:rsidRDefault="004470B6" w:rsidP="004470B6">
      <w:pPr>
        <w:pStyle w:val="Lijstalinea"/>
        <w:numPr>
          <w:ilvl w:val="0"/>
          <w:numId w:val="2"/>
        </w:numPr>
      </w:pPr>
      <w:r w:rsidRPr="00336218">
        <w:t xml:space="preserve">De lichtstraal die </w:t>
      </w:r>
      <w:r w:rsidRPr="00336218">
        <w:rPr>
          <w:b/>
        </w:rPr>
        <w:t>loodrecht</w:t>
      </w:r>
      <w:r w:rsidRPr="00336218">
        <w:t xml:space="preserve"> op de lens valt gaat door het </w:t>
      </w:r>
      <w:r w:rsidRPr="00336218">
        <w:rPr>
          <w:b/>
        </w:rPr>
        <w:t>brandpunt</w:t>
      </w:r>
      <w:r w:rsidRPr="00336218">
        <w:t xml:space="preserve"> achter de lens verder</w:t>
      </w:r>
    </w:p>
    <w:p w14:paraId="2341293A" w14:textId="77777777" w:rsidR="004470B6" w:rsidRPr="00336218" w:rsidRDefault="004470B6" w:rsidP="004470B6">
      <w:pPr>
        <w:pStyle w:val="Lijstalinea"/>
        <w:numPr>
          <w:ilvl w:val="0"/>
          <w:numId w:val="2"/>
        </w:numPr>
      </w:pPr>
      <w:r w:rsidRPr="00336218">
        <w:t xml:space="preserve">De lichtstraal die door het </w:t>
      </w:r>
      <w:r w:rsidRPr="00336218">
        <w:rPr>
          <w:b/>
        </w:rPr>
        <w:t>brandpunt</w:t>
      </w:r>
      <w:r w:rsidRPr="00336218">
        <w:t xml:space="preserve"> vóór de lens gaat, zal </w:t>
      </w:r>
      <w:r w:rsidRPr="00336218">
        <w:rPr>
          <w:b/>
        </w:rPr>
        <w:t>loodrecht</w:t>
      </w:r>
      <w:r w:rsidRPr="00336218">
        <w:t xml:space="preserve"> op de lens verder gaan. </w:t>
      </w:r>
    </w:p>
    <w:p w14:paraId="15D763C6" w14:textId="77777777" w:rsidR="00336218" w:rsidRDefault="004470B6" w:rsidP="004470B6">
      <w:r>
        <w:t>Twee van deze stralen zijn in principe genoeg om de plaats te vinden waar het scherm moet staan om een scherp beeld te krijgen</w:t>
      </w:r>
      <w:r w:rsidR="00336218">
        <w:t xml:space="preserve">, de derde straal kan je als controle gebruiken, maar je mag hem ook weglaten. </w:t>
      </w:r>
      <w:r>
        <w:t xml:space="preserve"> </w:t>
      </w:r>
    </w:p>
    <w:p w14:paraId="031B6445" w14:textId="77777777" w:rsidR="004470B6" w:rsidRDefault="004470B6" w:rsidP="004470B6">
      <w:r>
        <w:t xml:space="preserve">Als je ‘veel stralen’ </w:t>
      </w:r>
      <w:proofErr w:type="spellStart"/>
      <w:r>
        <w:t>aanvinkt</w:t>
      </w:r>
      <w:proofErr w:type="spellEnd"/>
      <w:r>
        <w:t>, dan zie je dat ALLE lichtstralen die links uit de punt van het potlood komen rechts weer precies in één punt weer samenkomen (en dus niet alleen de constructiestralen). Hetzelfde geldt natuurlijk als je ‘weinig stralen’ aanklikt.</w:t>
      </w:r>
    </w:p>
    <w:p w14:paraId="4CE26D87" w14:textId="77777777" w:rsidR="00586D5D" w:rsidRDefault="00586D5D" w:rsidP="004470B6"/>
    <w:p w14:paraId="2590B24F" w14:textId="77777777" w:rsidR="00586D5D" w:rsidRPr="00586D5D" w:rsidRDefault="00586D5D" w:rsidP="004470B6">
      <w:pPr>
        <w:rPr>
          <w:b/>
        </w:rPr>
      </w:pPr>
      <w:r>
        <w:rPr>
          <w:b/>
        </w:rPr>
        <w:t>Opdracht E</w:t>
      </w:r>
    </w:p>
    <w:p w14:paraId="3B153826" w14:textId="77777777" w:rsidR="00BC06F2" w:rsidRDefault="00BC06F2" w:rsidP="004470B6">
      <w:r>
        <w:t>Klik weer op ‘constructiestralen’ en vink ‘2</w:t>
      </w:r>
      <w:r w:rsidRPr="00BC06F2">
        <w:rPr>
          <w:vertAlign w:val="superscript"/>
        </w:rPr>
        <w:t>e</w:t>
      </w:r>
      <w:r>
        <w:t xml:space="preserve"> punt’ aan. Je ziet nu een groene punt, die je heen en weer kan slepen. </w:t>
      </w:r>
    </w:p>
    <w:p w14:paraId="3817CD2B" w14:textId="77777777" w:rsidR="00BC06F2" w:rsidRDefault="00BC06F2" w:rsidP="004470B6">
      <w:r>
        <w:t>Klik nu op ‘scherm’ (rechts in het groen vlak). Schuif het scherm in de richting van de lens. Kijk goed naar het plaatje en leg in je eigen woorden uit wat er met de lichtstralen gebeurt als een ‘onscherp beeld’ ontstaat.</w:t>
      </w:r>
    </w:p>
    <w:tbl>
      <w:tblPr>
        <w:tblStyle w:val="Tabelraster"/>
        <w:tblW w:w="0" w:type="auto"/>
        <w:tblLook w:val="04A0" w:firstRow="1" w:lastRow="0" w:firstColumn="1" w:lastColumn="0" w:noHBand="0" w:noVBand="1"/>
      </w:tblPr>
      <w:tblGrid>
        <w:gridCol w:w="9212"/>
      </w:tblGrid>
      <w:tr w:rsidR="00BC06F2" w14:paraId="5A3E0339" w14:textId="77777777" w:rsidTr="00BC06F2">
        <w:tc>
          <w:tcPr>
            <w:tcW w:w="9212" w:type="dxa"/>
          </w:tcPr>
          <w:p w14:paraId="0426A96A" w14:textId="77777777" w:rsidR="00BC06F2" w:rsidRDefault="00BC06F2" w:rsidP="004470B6">
            <w:r>
              <w:t xml:space="preserve">Een onscherp beeld ontstaat omdat </w:t>
            </w:r>
            <w:r w:rsidR="00D7321C">
              <w:t xml:space="preserve">de lichtstralen </w:t>
            </w:r>
            <w:r>
              <w:t>…</w:t>
            </w:r>
            <w:r w:rsidR="00D7321C">
              <w:t>…</w:t>
            </w:r>
          </w:p>
        </w:tc>
      </w:tr>
    </w:tbl>
    <w:p w14:paraId="180E98FF" w14:textId="77777777" w:rsidR="00BC06F2" w:rsidRDefault="00BC06F2" w:rsidP="004470B6"/>
    <w:p w14:paraId="031028B6" w14:textId="77777777" w:rsidR="008A2FFD" w:rsidRDefault="008A2FFD" w:rsidP="004470B6"/>
    <w:p w14:paraId="1DF678D4" w14:textId="77777777" w:rsidR="008A2FFD" w:rsidRDefault="008A2FFD" w:rsidP="009E3FA8">
      <w:pPr>
        <w:pStyle w:val="Kop2"/>
      </w:pPr>
      <w:r>
        <w:t>Vergroting</w:t>
      </w:r>
    </w:p>
    <w:p w14:paraId="13862507" w14:textId="77777777" w:rsidR="008A2FFD" w:rsidRDefault="008A2FFD" w:rsidP="004470B6"/>
    <w:p w14:paraId="1C473704" w14:textId="77777777" w:rsidR="008A2FFD" w:rsidRPr="009E3FA8" w:rsidRDefault="008A2FFD" w:rsidP="004470B6">
      <w:pPr>
        <w:rPr>
          <w:b/>
        </w:rPr>
      </w:pPr>
      <w:r w:rsidRPr="009E3FA8">
        <w:rPr>
          <w:b/>
        </w:rPr>
        <w:t xml:space="preserve">Verander </w:t>
      </w:r>
      <w:r w:rsidR="009E3FA8">
        <w:rPr>
          <w:b/>
        </w:rPr>
        <w:t xml:space="preserve">tijdens je proef </w:t>
      </w:r>
      <w:r w:rsidRPr="009E3FA8">
        <w:rPr>
          <w:b/>
        </w:rPr>
        <w:t>het brandpunt van de lens niet.</w:t>
      </w:r>
      <w:r w:rsidR="009E3FA8">
        <w:rPr>
          <w:b/>
        </w:rPr>
        <w:t xml:space="preserve"> Misschien vind je het nu wel handig om een heel scherm te gebruiken.</w:t>
      </w:r>
    </w:p>
    <w:p w14:paraId="569A81D9" w14:textId="77777777" w:rsidR="00B56E3A" w:rsidRDefault="008A2FFD" w:rsidP="004470B6">
      <w:r>
        <w:t>Je gaat onderzoeken hoe je de vergroting</w:t>
      </w:r>
      <w:r w:rsidR="00C37CE4">
        <w:t>(N)</w:t>
      </w:r>
      <w:r>
        <w:t xml:space="preserve"> (</w:t>
      </w:r>
      <w:r w:rsidRPr="00586D5D">
        <w:rPr>
          <w:b/>
          <w:i/>
        </w:rPr>
        <w:t xml:space="preserve"> hoeveel keer is het beeld groter dan het voorwerp</w:t>
      </w:r>
      <w:r>
        <w:t xml:space="preserve">) uit kan rekenen. </w:t>
      </w:r>
    </w:p>
    <w:p w14:paraId="73165424" w14:textId="00745381" w:rsidR="009E3FA8" w:rsidRDefault="008A2FFD" w:rsidP="004470B6">
      <w:bookmarkStart w:id="0" w:name="_GoBack"/>
      <w:bookmarkEnd w:id="0"/>
      <w:r>
        <w:t xml:space="preserve">Helaas heb je dan niets aan de ‘liniaal’ in de applet, dus je </w:t>
      </w:r>
      <w:r w:rsidR="009E3FA8">
        <w:t>moet</w:t>
      </w:r>
      <w:r>
        <w:t xml:space="preserve"> </w:t>
      </w:r>
      <w:r w:rsidR="009E3FA8">
        <w:t xml:space="preserve">meten </w:t>
      </w:r>
      <w:r>
        <w:t xml:space="preserve">met je </w:t>
      </w:r>
      <w:r w:rsidR="00C37CE4" w:rsidRPr="00C37CE4">
        <w:rPr>
          <w:u w:val="single"/>
        </w:rPr>
        <w:t>eigen</w:t>
      </w:r>
      <w:r w:rsidR="00C37CE4">
        <w:t xml:space="preserve"> </w:t>
      </w:r>
      <w:proofErr w:type="spellStart"/>
      <w:r>
        <w:t>geo</w:t>
      </w:r>
      <w:proofErr w:type="spellEnd"/>
      <w:r>
        <w:t xml:space="preserve"> of liniaal  op het scherm.  Je meet steeds de lengte van het potlood links (het voorwerp) en de lengte van het potlood rechts (het beeld), de afstand van het voorwerp tot de lens (v) en de afstand van het beeld tot de lens (b). de vergroting geven we aan met  de hoofdletter N. </w:t>
      </w:r>
      <w:r w:rsidR="009E3FA8">
        <w:t>zorg voor vijf verschillende situatie: 2 gevallen dat het beeld groter is dan het voorwerp, twee gevallen dat het beeld kleiner is en dat het beeld precies even groot is als het voorwerp.</w:t>
      </w:r>
    </w:p>
    <w:p w14:paraId="3AA6D20E" w14:textId="77777777" w:rsidR="009E3FA8" w:rsidRDefault="009E3FA8" w:rsidP="004470B6"/>
    <w:p w14:paraId="2CD528FF" w14:textId="77777777" w:rsidR="009E3FA8" w:rsidRDefault="009E3FA8" w:rsidP="004470B6">
      <w:r>
        <w:t>Vul de tabel in.</w:t>
      </w:r>
    </w:p>
    <w:tbl>
      <w:tblPr>
        <w:tblStyle w:val="Tabelraster"/>
        <w:tblW w:w="9364" w:type="dxa"/>
        <w:tblLook w:val="04A0" w:firstRow="1" w:lastRow="0" w:firstColumn="1" w:lastColumn="0" w:noHBand="0" w:noVBand="1"/>
      </w:tblPr>
      <w:tblGrid>
        <w:gridCol w:w="1479"/>
        <w:gridCol w:w="1377"/>
        <w:gridCol w:w="2639"/>
        <w:gridCol w:w="1301"/>
        <w:gridCol w:w="1301"/>
        <w:gridCol w:w="1267"/>
      </w:tblGrid>
      <w:tr w:rsidR="009E3FA8" w14:paraId="185B7C29" w14:textId="77777777" w:rsidTr="007D34E6">
        <w:tc>
          <w:tcPr>
            <w:tcW w:w="1479" w:type="dxa"/>
            <w:vAlign w:val="center"/>
          </w:tcPr>
          <w:p w14:paraId="0892842D" w14:textId="77777777" w:rsidR="009E3FA8" w:rsidRPr="009E3FA8" w:rsidRDefault="009E3FA8" w:rsidP="009E3FA8">
            <w:pPr>
              <w:jc w:val="center"/>
              <w:rPr>
                <w:b/>
              </w:rPr>
            </w:pPr>
            <w:r w:rsidRPr="009E3FA8">
              <w:rPr>
                <w:b/>
              </w:rPr>
              <w:t>Lengte voorwerp</w:t>
            </w:r>
            <w:r>
              <w:rPr>
                <w:b/>
              </w:rPr>
              <w:t xml:space="preserve"> (cm)</w:t>
            </w:r>
          </w:p>
        </w:tc>
        <w:tc>
          <w:tcPr>
            <w:tcW w:w="1377" w:type="dxa"/>
            <w:vAlign w:val="center"/>
          </w:tcPr>
          <w:p w14:paraId="77E55509" w14:textId="77777777" w:rsidR="009E3FA8" w:rsidRDefault="009E3FA8" w:rsidP="009E3FA8">
            <w:pPr>
              <w:jc w:val="center"/>
              <w:rPr>
                <w:b/>
              </w:rPr>
            </w:pPr>
            <w:r w:rsidRPr="009E3FA8">
              <w:rPr>
                <w:b/>
              </w:rPr>
              <w:t>Lengte beeld</w:t>
            </w:r>
          </w:p>
          <w:p w14:paraId="33FC3E4B" w14:textId="77777777" w:rsidR="009E3FA8" w:rsidRPr="009E3FA8" w:rsidRDefault="009E3FA8" w:rsidP="009E3FA8">
            <w:pPr>
              <w:jc w:val="center"/>
              <w:rPr>
                <w:b/>
              </w:rPr>
            </w:pPr>
            <w:r>
              <w:rPr>
                <w:b/>
              </w:rPr>
              <w:t>(cm)</w:t>
            </w:r>
          </w:p>
        </w:tc>
        <w:tc>
          <w:tcPr>
            <w:tcW w:w="2639" w:type="dxa"/>
            <w:vAlign w:val="center"/>
          </w:tcPr>
          <w:p w14:paraId="6EEE9F2E" w14:textId="569FB8DC" w:rsidR="007D34E6" w:rsidRDefault="009E3FA8" w:rsidP="00C37CE4">
            <w:pPr>
              <w:ind w:left="-108"/>
              <w:jc w:val="center"/>
              <w:rPr>
                <w:b/>
              </w:rPr>
            </w:pPr>
            <w:r w:rsidRPr="009E3FA8">
              <w:rPr>
                <w:b/>
              </w:rPr>
              <w:t xml:space="preserve">Vergroting </w:t>
            </w:r>
            <w:r w:rsidR="00C37CE4">
              <w:rPr>
                <w:b/>
              </w:rPr>
              <w:t>(N)=</w:t>
            </w:r>
          </w:p>
          <w:p w14:paraId="7548FE59" w14:textId="455C7FF8" w:rsidR="00C37CE4" w:rsidRPr="00C37CE4" w:rsidRDefault="009E3FA8" w:rsidP="00C37CE4">
            <w:pPr>
              <w:ind w:left="-108"/>
              <w:jc w:val="center"/>
              <w:rPr>
                <w:b/>
                <w:u w:val="single"/>
              </w:rPr>
            </w:pPr>
            <w:r w:rsidRPr="00C37CE4">
              <w:rPr>
                <w:b/>
                <w:u w:val="single"/>
              </w:rPr>
              <w:t xml:space="preserve">lengte </w:t>
            </w:r>
            <w:r w:rsidR="00C011CA" w:rsidRPr="00C37CE4">
              <w:rPr>
                <w:b/>
                <w:u w:val="single"/>
              </w:rPr>
              <w:t xml:space="preserve">van het </w:t>
            </w:r>
            <w:r w:rsidRPr="00C37CE4">
              <w:rPr>
                <w:b/>
                <w:u w:val="single"/>
              </w:rPr>
              <w:t>beeld</w:t>
            </w:r>
          </w:p>
          <w:p w14:paraId="535DA30B" w14:textId="0C529160" w:rsidR="009E3FA8" w:rsidRPr="009E3FA8" w:rsidRDefault="00C011CA" w:rsidP="00C37CE4">
            <w:pPr>
              <w:ind w:left="-108"/>
              <w:jc w:val="center"/>
              <w:rPr>
                <w:b/>
              </w:rPr>
            </w:pPr>
            <w:r>
              <w:rPr>
                <w:b/>
              </w:rPr>
              <w:t>lengte van het  voo</w:t>
            </w:r>
            <w:r w:rsidR="009E3FA8" w:rsidRPr="009E3FA8">
              <w:rPr>
                <w:b/>
              </w:rPr>
              <w:t>rwerp</w:t>
            </w:r>
          </w:p>
        </w:tc>
        <w:tc>
          <w:tcPr>
            <w:tcW w:w="1301" w:type="dxa"/>
            <w:vAlign w:val="center"/>
          </w:tcPr>
          <w:p w14:paraId="4A44B63C" w14:textId="77777777" w:rsidR="009E3FA8" w:rsidRPr="009E3FA8" w:rsidRDefault="009E3FA8" w:rsidP="009E3FA8">
            <w:pPr>
              <w:jc w:val="center"/>
              <w:rPr>
                <w:b/>
              </w:rPr>
            </w:pPr>
            <w:r>
              <w:rPr>
                <w:b/>
              </w:rPr>
              <w:t xml:space="preserve">v (cm) </w:t>
            </w:r>
          </w:p>
        </w:tc>
        <w:tc>
          <w:tcPr>
            <w:tcW w:w="1301" w:type="dxa"/>
            <w:vAlign w:val="center"/>
          </w:tcPr>
          <w:p w14:paraId="49100273" w14:textId="77777777" w:rsidR="009E3FA8" w:rsidRPr="009E3FA8" w:rsidRDefault="009E3FA8" w:rsidP="009E3FA8">
            <w:pPr>
              <w:jc w:val="center"/>
              <w:rPr>
                <w:b/>
              </w:rPr>
            </w:pPr>
            <w:r>
              <w:rPr>
                <w:b/>
              </w:rPr>
              <w:t>b (cm)</w:t>
            </w:r>
          </w:p>
        </w:tc>
        <w:tc>
          <w:tcPr>
            <w:tcW w:w="1267" w:type="dxa"/>
            <w:vAlign w:val="center"/>
          </w:tcPr>
          <w:p w14:paraId="063AC9C7" w14:textId="4F73ED95" w:rsidR="009E3FA8" w:rsidRPr="009E3FA8" w:rsidRDefault="00C37CE4" w:rsidP="009E3FA8">
            <w:pPr>
              <w:jc w:val="center"/>
              <w:rPr>
                <w:b/>
              </w:rPr>
            </w:pPr>
            <w:r>
              <w:rPr>
                <w:b/>
              </w:rPr>
              <w:t xml:space="preserve">N= </w:t>
            </w:r>
            <w:r w:rsidR="009E3FA8" w:rsidRPr="009E3FA8">
              <w:rPr>
                <w:b/>
              </w:rPr>
              <w:t>b/v</w:t>
            </w:r>
          </w:p>
        </w:tc>
      </w:tr>
      <w:tr w:rsidR="009E3FA8" w14:paraId="7FA0C933" w14:textId="77777777" w:rsidTr="007D34E6">
        <w:tc>
          <w:tcPr>
            <w:tcW w:w="1479" w:type="dxa"/>
            <w:vAlign w:val="center"/>
          </w:tcPr>
          <w:p w14:paraId="08B6F276" w14:textId="77777777" w:rsidR="009E3FA8" w:rsidRDefault="009E3FA8" w:rsidP="009E3FA8">
            <w:pPr>
              <w:jc w:val="center"/>
            </w:pPr>
          </w:p>
          <w:p w14:paraId="6D8049DE" w14:textId="77777777" w:rsidR="009E3FA8" w:rsidRDefault="009E3FA8" w:rsidP="009E3FA8">
            <w:pPr>
              <w:jc w:val="center"/>
            </w:pPr>
          </w:p>
        </w:tc>
        <w:tc>
          <w:tcPr>
            <w:tcW w:w="1377" w:type="dxa"/>
            <w:vAlign w:val="center"/>
          </w:tcPr>
          <w:p w14:paraId="6D9EC1E8" w14:textId="77777777" w:rsidR="009E3FA8" w:rsidRDefault="009E3FA8" w:rsidP="009E3FA8">
            <w:pPr>
              <w:jc w:val="center"/>
            </w:pPr>
          </w:p>
        </w:tc>
        <w:tc>
          <w:tcPr>
            <w:tcW w:w="2639" w:type="dxa"/>
            <w:vAlign w:val="center"/>
          </w:tcPr>
          <w:p w14:paraId="7E81CFA6" w14:textId="77777777" w:rsidR="009E3FA8" w:rsidRDefault="009E3FA8" w:rsidP="009E3FA8">
            <w:pPr>
              <w:jc w:val="center"/>
            </w:pPr>
          </w:p>
        </w:tc>
        <w:tc>
          <w:tcPr>
            <w:tcW w:w="1301" w:type="dxa"/>
            <w:vAlign w:val="center"/>
          </w:tcPr>
          <w:p w14:paraId="55080292" w14:textId="77777777" w:rsidR="009E3FA8" w:rsidRDefault="009E3FA8" w:rsidP="009E3FA8">
            <w:pPr>
              <w:jc w:val="center"/>
            </w:pPr>
          </w:p>
        </w:tc>
        <w:tc>
          <w:tcPr>
            <w:tcW w:w="1301" w:type="dxa"/>
            <w:vAlign w:val="center"/>
          </w:tcPr>
          <w:p w14:paraId="2F579134" w14:textId="77777777" w:rsidR="009E3FA8" w:rsidRDefault="009E3FA8" w:rsidP="009E3FA8">
            <w:pPr>
              <w:jc w:val="center"/>
            </w:pPr>
          </w:p>
        </w:tc>
        <w:tc>
          <w:tcPr>
            <w:tcW w:w="1267" w:type="dxa"/>
            <w:vAlign w:val="center"/>
          </w:tcPr>
          <w:p w14:paraId="4D6A3C86" w14:textId="77777777" w:rsidR="009E3FA8" w:rsidRDefault="009E3FA8" w:rsidP="009E3FA8">
            <w:pPr>
              <w:jc w:val="center"/>
            </w:pPr>
          </w:p>
        </w:tc>
      </w:tr>
      <w:tr w:rsidR="009E3FA8" w14:paraId="6006BAC0" w14:textId="77777777" w:rsidTr="007D34E6">
        <w:tc>
          <w:tcPr>
            <w:tcW w:w="1479" w:type="dxa"/>
            <w:vAlign w:val="center"/>
          </w:tcPr>
          <w:p w14:paraId="5653B8A4" w14:textId="77777777" w:rsidR="009E3FA8" w:rsidRDefault="009E3FA8" w:rsidP="009E3FA8">
            <w:pPr>
              <w:jc w:val="center"/>
            </w:pPr>
          </w:p>
          <w:p w14:paraId="64DF4304" w14:textId="77777777" w:rsidR="009E3FA8" w:rsidRDefault="009E3FA8" w:rsidP="009E3FA8">
            <w:pPr>
              <w:jc w:val="center"/>
            </w:pPr>
          </w:p>
        </w:tc>
        <w:tc>
          <w:tcPr>
            <w:tcW w:w="1377" w:type="dxa"/>
            <w:vAlign w:val="center"/>
          </w:tcPr>
          <w:p w14:paraId="641AEFAE" w14:textId="77777777" w:rsidR="009E3FA8" w:rsidRDefault="009E3FA8" w:rsidP="009E3FA8">
            <w:pPr>
              <w:jc w:val="center"/>
            </w:pPr>
          </w:p>
        </w:tc>
        <w:tc>
          <w:tcPr>
            <w:tcW w:w="2639" w:type="dxa"/>
            <w:vAlign w:val="center"/>
          </w:tcPr>
          <w:p w14:paraId="7869D062" w14:textId="77777777" w:rsidR="009E3FA8" w:rsidRDefault="009E3FA8" w:rsidP="009E3FA8">
            <w:pPr>
              <w:jc w:val="center"/>
            </w:pPr>
          </w:p>
        </w:tc>
        <w:tc>
          <w:tcPr>
            <w:tcW w:w="1301" w:type="dxa"/>
            <w:vAlign w:val="center"/>
          </w:tcPr>
          <w:p w14:paraId="0E6C2834" w14:textId="77777777" w:rsidR="009E3FA8" w:rsidRDefault="009E3FA8" w:rsidP="009E3FA8">
            <w:pPr>
              <w:jc w:val="center"/>
            </w:pPr>
          </w:p>
        </w:tc>
        <w:tc>
          <w:tcPr>
            <w:tcW w:w="1301" w:type="dxa"/>
            <w:vAlign w:val="center"/>
          </w:tcPr>
          <w:p w14:paraId="664F1C3E" w14:textId="77777777" w:rsidR="009E3FA8" w:rsidRDefault="009E3FA8" w:rsidP="009E3FA8">
            <w:pPr>
              <w:jc w:val="center"/>
            </w:pPr>
          </w:p>
        </w:tc>
        <w:tc>
          <w:tcPr>
            <w:tcW w:w="1267" w:type="dxa"/>
            <w:vAlign w:val="center"/>
          </w:tcPr>
          <w:p w14:paraId="03FB7010" w14:textId="77777777" w:rsidR="009E3FA8" w:rsidRDefault="009E3FA8" w:rsidP="009E3FA8">
            <w:pPr>
              <w:jc w:val="center"/>
            </w:pPr>
          </w:p>
        </w:tc>
      </w:tr>
      <w:tr w:rsidR="009E3FA8" w14:paraId="3D2653FB" w14:textId="77777777" w:rsidTr="007D34E6">
        <w:tc>
          <w:tcPr>
            <w:tcW w:w="1479" w:type="dxa"/>
            <w:vAlign w:val="center"/>
          </w:tcPr>
          <w:p w14:paraId="7D3746A4" w14:textId="77777777" w:rsidR="009E3FA8" w:rsidRDefault="009E3FA8" w:rsidP="009E3FA8">
            <w:pPr>
              <w:jc w:val="center"/>
            </w:pPr>
          </w:p>
          <w:p w14:paraId="4C9DFB30" w14:textId="77777777" w:rsidR="009E3FA8" w:rsidRDefault="009E3FA8" w:rsidP="009E3FA8">
            <w:pPr>
              <w:jc w:val="center"/>
            </w:pPr>
          </w:p>
        </w:tc>
        <w:tc>
          <w:tcPr>
            <w:tcW w:w="1377" w:type="dxa"/>
            <w:vAlign w:val="center"/>
          </w:tcPr>
          <w:p w14:paraId="63BA32C8" w14:textId="77777777" w:rsidR="009E3FA8" w:rsidRDefault="009E3FA8" w:rsidP="009E3FA8">
            <w:pPr>
              <w:jc w:val="center"/>
            </w:pPr>
          </w:p>
        </w:tc>
        <w:tc>
          <w:tcPr>
            <w:tcW w:w="2639" w:type="dxa"/>
            <w:vAlign w:val="center"/>
          </w:tcPr>
          <w:p w14:paraId="793B1465" w14:textId="77777777" w:rsidR="009E3FA8" w:rsidRDefault="009E3FA8" w:rsidP="009E3FA8">
            <w:pPr>
              <w:jc w:val="center"/>
            </w:pPr>
          </w:p>
        </w:tc>
        <w:tc>
          <w:tcPr>
            <w:tcW w:w="1301" w:type="dxa"/>
            <w:vAlign w:val="center"/>
          </w:tcPr>
          <w:p w14:paraId="6A8A5C8D" w14:textId="77777777" w:rsidR="009E3FA8" w:rsidRDefault="009E3FA8" w:rsidP="009E3FA8">
            <w:pPr>
              <w:jc w:val="center"/>
            </w:pPr>
          </w:p>
        </w:tc>
        <w:tc>
          <w:tcPr>
            <w:tcW w:w="1301" w:type="dxa"/>
            <w:vAlign w:val="center"/>
          </w:tcPr>
          <w:p w14:paraId="590D82C9" w14:textId="77777777" w:rsidR="009E3FA8" w:rsidRDefault="009E3FA8" w:rsidP="009E3FA8">
            <w:pPr>
              <w:jc w:val="center"/>
            </w:pPr>
          </w:p>
        </w:tc>
        <w:tc>
          <w:tcPr>
            <w:tcW w:w="1267" w:type="dxa"/>
            <w:vAlign w:val="center"/>
          </w:tcPr>
          <w:p w14:paraId="765F32A1" w14:textId="77777777" w:rsidR="009E3FA8" w:rsidRDefault="009E3FA8" w:rsidP="009E3FA8">
            <w:pPr>
              <w:jc w:val="center"/>
            </w:pPr>
          </w:p>
        </w:tc>
      </w:tr>
      <w:tr w:rsidR="009E3FA8" w14:paraId="002C2BA9" w14:textId="77777777" w:rsidTr="007D34E6">
        <w:tc>
          <w:tcPr>
            <w:tcW w:w="1479" w:type="dxa"/>
            <w:vAlign w:val="center"/>
          </w:tcPr>
          <w:p w14:paraId="0270AA04" w14:textId="77777777" w:rsidR="009E3FA8" w:rsidRDefault="009E3FA8" w:rsidP="009E3FA8">
            <w:pPr>
              <w:jc w:val="center"/>
            </w:pPr>
          </w:p>
          <w:p w14:paraId="37370929" w14:textId="77777777" w:rsidR="009E3FA8" w:rsidRDefault="009E3FA8" w:rsidP="009E3FA8">
            <w:pPr>
              <w:jc w:val="center"/>
            </w:pPr>
          </w:p>
        </w:tc>
        <w:tc>
          <w:tcPr>
            <w:tcW w:w="1377" w:type="dxa"/>
            <w:vAlign w:val="center"/>
          </w:tcPr>
          <w:p w14:paraId="55673C18" w14:textId="77777777" w:rsidR="009E3FA8" w:rsidRDefault="009E3FA8" w:rsidP="009E3FA8">
            <w:pPr>
              <w:jc w:val="center"/>
            </w:pPr>
          </w:p>
        </w:tc>
        <w:tc>
          <w:tcPr>
            <w:tcW w:w="2639" w:type="dxa"/>
            <w:vAlign w:val="center"/>
          </w:tcPr>
          <w:p w14:paraId="74793929" w14:textId="77777777" w:rsidR="009E3FA8" w:rsidRDefault="009E3FA8" w:rsidP="009E3FA8">
            <w:pPr>
              <w:jc w:val="center"/>
            </w:pPr>
          </w:p>
        </w:tc>
        <w:tc>
          <w:tcPr>
            <w:tcW w:w="1301" w:type="dxa"/>
            <w:vAlign w:val="center"/>
          </w:tcPr>
          <w:p w14:paraId="6992CEEE" w14:textId="77777777" w:rsidR="009E3FA8" w:rsidRDefault="009E3FA8" w:rsidP="009E3FA8">
            <w:pPr>
              <w:jc w:val="center"/>
            </w:pPr>
          </w:p>
        </w:tc>
        <w:tc>
          <w:tcPr>
            <w:tcW w:w="1301" w:type="dxa"/>
            <w:vAlign w:val="center"/>
          </w:tcPr>
          <w:p w14:paraId="4019762C" w14:textId="77777777" w:rsidR="009E3FA8" w:rsidRDefault="009E3FA8" w:rsidP="009E3FA8">
            <w:pPr>
              <w:jc w:val="center"/>
            </w:pPr>
          </w:p>
        </w:tc>
        <w:tc>
          <w:tcPr>
            <w:tcW w:w="1267" w:type="dxa"/>
            <w:vAlign w:val="center"/>
          </w:tcPr>
          <w:p w14:paraId="2BD75D89" w14:textId="77777777" w:rsidR="009E3FA8" w:rsidRDefault="009E3FA8" w:rsidP="009E3FA8">
            <w:pPr>
              <w:jc w:val="center"/>
            </w:pPr>
          </w:p>
        </w:tc>
      </w:tr>
      <w:tr w:rsidR="009E3FA8" w14:paraId="3455EEAF" w14:textId="77777777" w:rsidTr="007D34E6">
        <w:tc>
          <w:tcPr>
            <w:tcW w:w="1479" w:type="dxa"/>
            <w:vAlign w:val="center"/>
          </w:tcPr>
          <w:p w14:paraId="3993B289" w14:textId="77777777" w:rsidR="009E3FA8" w:rsidRDefault="009E3FA8" w:rsidP="009E3FA8">
            <w:pPr>
              <w:jc w:val="center"/>
            </w:pPr>
          </w:p>
          <w:p w14:paraId="7234F7D4" w14:textId="77777777" w:rsidR="009E3FA8" w:rsidRDefault="009E3FA8" w:rsidP="009E3FA8">
            <w:pPr>
              <w:jc w:val="center"/>
            </w:pPr>
          </w:p>
        </w:tc>
        <w:tc>
          <w:tcPr>
            <w:tcW w:w="1377" w:type="dxa"/>
            <w:vAlign w:val="center"/>
          </w:tcPr>
          <w:p w14:paraId="751461DE" w14:textId="77777777" w:rsidR="009E3FA8" w:rsidRDefault="009E3FA8" w:rsidP="009E3FA8">
            <w:pPr>
              <w:jc w:val="center"/>
            </w:pPr>
          </w:p>
        </w:tc>
        <w:tc>
          <w:tcPr>
            <w:tcW w:w="2639" w:type="dxa"/>
            <w:vAlign w:val="center"/>
          </w:tcPr>
          <w:p w14:paraId="29FB8A8B" w14:textId="77777777" w:rsidR="009E3FA8" w:rsidRDefault="009E3FA8" w:rsidP="009E3FA8">
            <w:pPr>
              <w:jc w:val="center"/>
            </w:pPr>
          </w:p>
        </w:tc>
        <w:tc>
          <w:tcPr>
            <w:tcW w:w="1301" w:type="dxa"/>
            <w:vAlign w:val="center"/>
          </w:tcPr>
          <w:p w14:paraId="31FECAF1" w14:textId="77777777" w:rsidR="009E3FA8" w:rsidRDefault="009E3FA8" w:rsidP="009E3FA8">
            <w:pPr>
              <w:jc w:val="center"/>
            </w:pPr>
          </w:p>
        </w:tc>
        <w:tc>
          <w:tcPr>
            <w:tcW w:w="1301" w:type="dxa"/>
            <w:vAlign w:val="center"/>
          </w:tcPr>
          <w:p w14:paraId="16BC4E3A" w14:textId="77777777" w:rsidR="009E3FA8" w:rsidRDefault="009E3FA8" w:rsidP="009E3FA8">
            <w:pPr>
              <w:jc w:val="center"/>
            </w:pPr>
          </w:p>
        </w:tc>
        <w:tc>
          <w:tcPr>
            <w:tcW w:w="1267" w:type="dxa"/>
            <w:vAlign w:val="center"/>
          </w:tcPr>
          <w:p w14:paraId="5111D645" w14:textId="77777777" w:rsidR="009E3FA8" w:rsidRDefault="009E3FA8" w:rsidP="009E3FA8">
            <w:pPr>
              <w:jc w:val="center"/>
            </w:pPr>
          </w:p>
        </w:tc>
      </w:tr>
    </w:tbl>
    <w:p w14:paraId="5FB26C57" w14:textId="77777777" w:rsidR="009E3FA8" w:rsidRDefault="009E3FA8" w:rsidP="004470B6"/>
    <w:p w14:paraId="5AF32B5B" w14:textId="77777777" w:rsidR="009E3FA8" w:rsidRDefault="009E3FA8" w:rsidP="004470B6">
      <w:r>
        <w:t>Wat valt je op als je de derde en de zesde kolom met elkaar vergelijkt?</w:t>
      </w:r>
    </w:p>
    <w:tbl>
      <w:tblPr>
        <w:tblStyle w:val="Tabelraster"/>
        <w:tblW w:w="0" w:type="auto"/>
        <w:tblLook w:val="04A0" w:firstRow="1" w:lastRow="0" w:firstColumn="1" w:lastColumn="0" w:noHBand="0" w:noVBand="1"/>
      </w:tblPr>
      <w:tblGrid>
        <w:gridCol w:w="9212"/>
      </w:tblGrid>
      <w:tr w:rsidR="009E3FA8" w14:paraId="6AB92BFF" w14:textId="77777777" w:rsidTr="009E3FA8">
        <w:tc>
          <w:tcPr>
            <w:tcW w:w="9212" w:type="dxa"/>
          </w:tcPr>
          <w:p w14:paraId="3DD33586" w14:textId="77777777" w:rsidR="009E3FA8" w:rsidRDefault="009E3FA8" w:rsidP="004470B6"/>
        </w:tc>
      </w:tr>
    </w:tbl>
    <w:p w14:paraId="5CD9B911" w14:textId="77777777" w:rsidR="009E3FA8" w:rsidRDefault="009E3FA8" w:rsidP="004470B6"/>
    <w:p w14:paraId="279D9C71" w14:textId="77777777" w:rsidR="009E3FA8" w:rsidRDefault="009E3FA8" w:rsidP="004470B6">
      <w:r>
        <w:t>Welke twee manieren heb je dus om de vergroting uit te rekenen?</w:t>
      </w:r>
    </w:p>
    <w:tbl>
      <w:tblPr>
        <w:tblStyle w:val="Tabelraster"/>
        <w:tblW w:w="0" w:type="auto"/>
        <w:tblLook w:val="04A0" w:firstRow="1" w:lastRow="0" w:firstColumn="1" w:lastColumn="0" w:noHBand="0" w:noVBand="1"/>
      </w:tblPr>
      <w:tblGrid>
        <w:gridCol w:w="9212"/>
      </w:tblGrid>
      <w:tr w:rsidR="009E3FA8" w14:paraId="373B12F0" w14:textId="77777777" w:rsidTr="009E3FA8">
        <w:tc>
          <w:tcPr>
            <w:tcW w:w="9212" w:type="dxa"/>
          </w:tcPr>
          <w:p w14:paraId="648757AA" w14:textId="77777777" w:rsidR="009E3FA8" w:rsidRDefault="009E3FA8" w:rsidP="004470B6"/>
        </w:tc>
      </w:tr>
    </w:tbl>
    <w:p w14:paraId="70525687" w14:textId="77777777" w:rsidR="009E3FA8" w:rsidRDefault="009E3FA8" w:rsidP="004470B6"/>
    <w:p w14:paraId="21CE74FA" w14:textId="77777777" w:rsidR="009E3FA8" w:rsidRDefault="009E3FA8" w:rsidP="004470B6">
      <w:r>
        <w:t>Wat weet je van het beeld vergeleken met het voorwerp als de vergroting kleiner is dan 1?</w:t>
      </w:r>
    </w:p>
    <w:tbl>
      <w:tblPr>
        <w:tblStyle w:val="Tabelraster"/>
        <w:tblW w:w="0" w:type="auto"/>
        <w:tblLook w:val="04A0" w:firstRow="1" w:lastRow="0" w:firstColumn="1" w:lastColumn="0" w:noHBand="0" w:noVBand="1"/>
      </w:tblPr>
      <w:tblGrid>
        <w:gridCol w:w="9212"/>
      </w:tblGrid>
      <w:tr w:rsidR="009E3FA8" w14:paraId="73CE6E4F" w14:textId="77777777" w:rsidTr="009E3FA8">
        <w:tc>
          <w:tcPr>
            <w:tcW w:w="9212" w:type="dxa"/>
          </w:tcPr>
          <w:p w14:paraId="086A5F15" w14:textId="77777777" w:rsidR="009E3FA8" w:rsidRDefault="009E3FA8" w:rsidP="004470B6"/>
        </w:tc>
      </w:tr>
    </w:tbl>
    <w:p w14:paraId="516ACA0E" w14:textId="77777777" w:rsidR="009E3FA8" w:rsidRDefault="009E3FA8" w:rsidP="004470B6"/>
    <w:p w14:paraId="08D65095" w14:textId="77777777" w:rsidR="00D7321C" w:rsidRDefault="00D7321C" w:rsidP="004470B6">
      <w:r>
        <w:t>Maak in Excel een grafiek van v tegen b en plak de grafiek hieronder.</w:t>
      </w:r>
    </w:p>
    <w:p w14:paraId="20DE2146" w14:textId="77777777" w:rsidR="00336218" w:rsidRPr="00336218" w:rsidRDefault="00336218" w:rsidP="004470B6">
      <w:pPr>
        <w:rPr>
          <w:b/>
        </w:rPr>
      </w:pPr>
      <w:r w:rsidRPr="00336218">
        <w:rPr>
          <w:b/>
        </w:rPr>
        <w:t>HIER PLAK JE JE GRAFIEK</w:t>
      </w:r>
    </w:p>
    <w:p w14:paraId="04AF364D" w14:textId="77777777" w:rsidR="00D7321C" w:rsidRDefault="00D7321C" w:rsidP="004470B6">
      <w:r>
        <w:t>Is er een lineair verband tussen  v en b?</w:t>
      </w:r>
    </w:p>
    <w:tbl>
      <w:tblPr>
        <w:tblStyle w:val="Tabelraster"/>
        <w:tblW w:w="0" w:type="auto"/>
        <w:tblLook w:val="04A0" w:firstRow="1" w:lastRow="0" w:firstColumn="1" w:lastColumn="0" w:noHBand="0" w:noVBand="1"/>
      </w:tblPr>
      <w:tblGrid>
        <w:gridCol w:w="9212"/>
      </w:tblGrid>
      <w:tr w:rsidR="00D7321C" w14:paraId="5F2A33C8" w14:textId="77777777" w:rsidTr="00D7321C">
        <w:tc>
          <w:tcPr>
            <w:tcW w:w="9212" w:type="dxa"/>
          </w:tcPr>
          <w:p w14:paraId="50C2E078" w14:textId="77777777" w:rsidR="00D7321C" w:rsidRDefault="00D7321C" w:rsidP="004470B6"/>
        </w:tc>
      </w:tr>
    </w:tbl>
    <w:p w14:paraId="711177D7" w14:textId="77777777" w:rsidR="00D7321C" w:rsidRDefault="00D7321C" w:rsidP="004470B6"/>
    <w:p w14:paraId="462F5A6E" w14:textId="77777777" w:rsidR="00586D5D" w:rsidRDefault="00586D5D">
      <w:r>
        <w:br w:type="page"/>
      </w:r>
    </w:p>
    <w:p w14:paraId="21AD1A62" w14:textId="77777777" w:rsidR="00DB39C3" w:rsidRDefault="00673EE3" w:rsidP="004470B6">
      <w:r>
        <w:t>Construeer in onderstaande tekening waar het scherpe beeld komt.</w:t>
      </w:r>
    </w:p>
    <w:p w14:paraId="08D9F513" w14:textId="77777777" w:rsidR="00673EE3" w:rsidRDefault="00673EE3" w:rsidP="004470B6">
      <w:r>
        <w:t>Vul de tabel in</w:t>
      </w:r>
      <w:r w:rsidR="008D3E7F">
        <w:t xml:space="preserve"> met de gegevens uit je tekening</w:t>
      </w:r>
      <w:r>
        <w:t>:</w:t>
      </w:r>
    </w:p>
    <w:tbl>
      <w:tblPr>
        <w:tblStyle w:val="Tabelraster"/>
        <w:tblW w:w="0" w:type="auto"/>
        <w:tblLook w:val="04A0" w:firstRow="1" w:lastRow="0" w:firstColumn="1" w:lastColumn="0" w:noHBand="0" w:noVBand="1"/>
      </w:tblPr>
      <w:tblGrid>
        <w:gridCol w:w="1101"/>
        <w:gridCol w:w="747"/>
      </w:tblGrid>
      <w:tr w:rsidR="00673EE3" w14:paraId="19AD8A97" w14:textId="77777777" w:rsidTr="008D3E7F">
        <w:tc>
          <w:tcPr>
            <w:tcW w:w="1101" w:type="dxa"/>
            <w:vAlign w:val="center"/>
          </w:tcPr>
          <w:p w14:paraId="2C9B9AB8" w14:textId="77777777" w:rsidR="00673EE3" w:rsidRDefault="00673EE3" w:rsidP="008D3E7F">
            <w:pPr>
              <w:jc w:val="center"/>
            </w:pPr>
            <w:r>
              <w:t>v (cm)</w:t>
            </w:r>
          </w:p>
          <w:p w14:paraId="688B3CE3" w14:textId="77777777" w:rsidR="00673EE3" w:rsidRDefault="00673EE3" w:rsidP="008D3E7F">
            <w:pPr>
              <w:jc w:val="center"/>
            </w:pPr>
          </w:p>
        </w:tc>
        <w:tc>
          <w:tcPr>
            <w:tcW w:w="747" w:type="dxa"/>
            <w:vAlign w:val="center"/>
          </w:tcPr>
          <w:p w14:paraId="40ABCB93" w14:textId="77777777" w:rsidR="00673EE3" w:rsidRDefault="00673EE3" w:rsidP="008D3E7F">
            <w:pPr>
              <w:jc w:val="center"/>
            </w:pPr>
          </w:p>
        </w:tc>
      </w:tr>
      <w:tr w:rsidR="00673EE3" w14:paraId="6DB9F1BF" w14:textId="77777777" w:rsidTr="008D3E7F">
        <w:tc>
          <w:tcPr>
            <w:tcW w:w="1101" w:type="dxa"/>
            <w:vAlign w:val="center"/>
          </w:tcPr>
          <w:p w14:paraId="31AA8192" w14:textId="77777777" w:rsidR="00673EE3" w:rsidRDefault="00673EE3" w:rsidP="008D3E7F">
            <w:pPr>
              <w:jc w:val="center"/>
            </w:pPr>
            <w:r>
              <w:t>b (cm)</w:t>
            </w:r>
          </w:p>
          <w:p w14:paraId="75399926" w14:textId="77777777" w:rsidR="00673EE3" w:rsidRDefault="00673EE3" w:rsidP="008D3E7F">
            <w:pPr>
              <w:jc w:val="center"/>
            </w:pPr>
          </w:p>
        </w:tc>
        <w:tc>
          <w:tcPr>
            <w:tcW w:w="747" w:type="dxa"/>
            <w:vAlign w:val="center"/>
          </w:tcPr>
          <w:p w14:paraId="3DB54236" w14:textId="77777777" w:rsidR="00673EE3" w:rsidRDefault="00673EE3" w:rsidP="008D3E7F">
            <w:pPr>
              <w:jc w:val="center"/>
            </w:pPr>
          </w:p>
        </w:tc>
      </w:tr>
      <w:tr w:rsidR="00673EE3" w14:paraId="2D4D1AFF" w14:textId="77777777" w:rsidTr="008D3E7F">
        <w:tc>
          <w:tcPr>
            <w:tcW w:w="1101" w:type="dxa"/>
            <w:vAlign w:val="center"/>
          </w:tcPr>
          <w:p w14:paraId="117C2E51" w14:textId="77777777" w:rsidR="00673EE3" w:rsidRDefault="00673EE3" w:rsidP="008D3E7F">
            <w:pPr>
              <w:jc w:val="center"/>
            </w:pPr>
            <w:r>
              <w:t>f (cm)</w:t>
            </w:r>
          </w:p>
          <w:p w14:paraId="64098BB3" w14:textId="77777777" w:rsidR="00673EE3" w:rsidRDefault="00673EE3" w:rsidP="008D3E7F">
            <w:pPr>
              <w:jc w:val="center"/>
            </w:pPr>
          </w:p>
        </w:tc>
        <w:tc>
          <w:tcPr>
            <w:tcW w:w="747" w:type="dxa"/>
            <w:vAlign w:val="center"/>
          </w:tcPr>
          <w:p w14:paraId="5D414DA8" w14:textId="77777777" w:rsidR="00673EE3" w:rsidRDefault="00673EE3" w:rsidP="008D3E7F">
            <w:pPr>
              <w:jc w:val="center"/>
            </w:pPr>
          </w:p>
        </w:tc>
      </w:tr>
      <w:tr w:rsidR="00673EE3" w14:paraId="49F48F69" w14:textId="77777777" w:rsidTr="008D3E7F">
        <w:tc>
          <w:tcPr>
            <w:tcW w:w="1101" w:type="dxa"/>
            <w:vAlign w:val="center"/>
          </w:tcPr>
          <w:p w14:paraId="021170DF" w14:textId="77777777" w:rsidR="00673EE3" w:rsidRDefault="00673EE3" w:rsidP="008D3E7F">
            <w:pPr>
              <w:jc w:val="center"/>
            </w:pPr>
            <w:r>
              <w:t>N</w:t>
            </w:r>
          </w:p>
          <w:p w14:paraId="7223D262" w14:textId="77777777" w:rsidR="00673EE3" w:rsidRDefault="00673EE3" w:rsidP="008D3E7F">
            <w:pPr>
              <w:jc w:val="center"/>
            </w:pPr>
          </w:p>
        </w:tc>
        <w:tc>
          <w:tcPr>
            <w:tcW w:w="747" w:type="dxa"/>
            <w:vAlign w:val="center"/>
          </w:tcPr>
          <w:p w14:paraId="634ADC5C" w14:textId="77777777" w:rsidR="00673EE3" w:rsidRDefault="00673EE3" w:rsidP="008D3E7F">
            <w:pPr>
              <w:jc w:val="center"/>
            </w:pPr>
          </w:p>
        </w:tc>
      </w:tr>
    </w:tbl>
    <w:p w14:paraId="462E8EC1" w14:textId="77777777" w:rsidR="00673EE3" w:rsidRDefault="00673EE3" w:rsidP="004470B6">
      <w:r>
        <w:rPr>
          <w:noProof/>
          <w:lang w:eastAsia="nl-NL"/>
        </w:rPr>
        <mc:AlternateContent>
          <mc:Choice Requires="wps">
            <w:drawing>
              <wp:anchor distT="0" distB="0" distL="114300" distR="114300" simplePos="0" relativeHeight="251669504" behindDoc="0" locked="0" layoutInCell="1" allowOverlap="1" wp14:anchorId="4CB14BD6" wp14:editId="48B733CC">
                <wp:simplePos x="0" y="0"/>
                <wp:positionH relativeFrom="column">
                  <wp:posOffset>2489835</wp:posOffset>
                </wp:positionH>
                <wp:positionV relativeFrom="paragraph">
                  <wp:posOffset>1082040</wp:posOffset>
                </wp:positionV>
                <wp:extent cx="981075" cy="24765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7650"/>
                        </a:xfrm>
                        <a:prstGeom prst="rect">
                          <a:avLst/>
                        </a:prstGeom>
                        <a:solidFill>
                          <a:schemeClr val="accent6"/>
                        </a:solidFill>
                        <a:ln w="9525">
                          <a:solidFill>
                            <a:srgbClr val="000000"/>
                          </a:solidFill>
                          <a:miter lim="800000"/>
                          <a:headEnd/>
                          <a:tailEnd/>
                        </a:ln>
                      </wps:spPr>
                      <wps:txbx>
                        <w:txbxContent>
                          <w:p w14:paraId="50498FF2" w14:textId="77777777" w:rsidR="00485C3C" w:rsidRDefault="00485C3C" w:rsidP="00485C3C">
                            <w:pPr>
                              <w:jc w:val="center"/>
                            </w:pPr>
                            <w:r>
                              <w:t>brandpunt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14BD6" id="_x0000_t202" coordsize="21600,21600" o:spt="202" path="m,l,21600r21600,l21600,xe">
                <v:stroke joinstyle="miter"/>
                <v:path gradientshapeok="t" o:connecttype="rect"/>
              </v:shapetype>
              <v:shape id="Tekstvak 2" o:spid="_x0000_s1026" type="#_x0000_t202" style="position:absolute;margin-left:196.05pt;margin-top:85.2pt;width:77.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" fillcolor="#f79646 [3209]">
                <v:textbox>
                  <w:txbxContent>
                    <w:p w14:paraId="50498FF2" w14:textId="77777777" w:rsidR="00485C3C" w:rsidRDefault="00485C3C" w:rsidP="00485C3C">
                      <w:pPr>
                        <w:jc w:val="center"/>
                      </w:pPr>
                      <w:r>
                        <w:t>brandpunt</w:t>
                      </w:r>
                    </w:p>
                  </w:txbxContent>
                </v:textbox>
              </v:shape>
            </w:pict>
          </mc:Fallback>
        </mc:AlternateContent>
      </w:r>
      <w:r>
        <w:rPr>
          <w:noProof/>
          <w:lang w:eastAsia="nl-NL"/>
        </w:rPr>
        <mc:AlternateContent>
          <mc:Choice Requires="wps">
            <w:drawing>
              <wp:anchor distT="0" distB="0" distL="114300" distR="114300" simplePos="0" relativeHeight="251666432" behindDoc="0" locked="0" layoutInCell="1" allowOverlap="1" wp14:anchorId="374AF7E5" wp14:editId="5214DD6A">
                <wp:simplePos x="0" y="0"/>
                <wp:positionH relativeFrom="column">
                  <wp:posOffset>2433955</wp:posOffset>
                </wp:positionH>
                <wp:positionV relativeFrom="paragraph">
                  <wp:posOffset>1430020</wp:posOffset>
                </wp:positionV>
                <wp:extent cx="151765" cy="161925"/>
                <wp:effectExtent l="0" t="0" r="19685" b="28575"/>
                <wp:wrapNone/>
                <wp:docPr id="10" name="Rechte verbindingslijn 10"/>
                <wp:cNvGraphicFramePr/>
                <a:graphic xmlns:a="http://schemas.openxmlformats.org/drawingml/2006/main">
                  <a:graphicData uri="http://schemas.microsoft.com/office/word/2010/wordprocessingShape">
                    <wps:wsp>
                      <wps:cNvCnPr/>
                      <wps:spPr>
                        <a:xfrm flipH="1" flipV="1">
                          <a:off x="0" y="0"/>
                          <a:ext cx="15176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71D38" id="Rechte verbindingslijn 1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5pt,112.6pt" to="203.6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" strokecolor="black [3040]"/>
            </w:pict>
          </mc:Fallback>
        </mc:AlternateContent>
      </w:r>
      <w:r>
        <w:rPr>
          <w:noProof/>
          <w:lang w:eastAsia="nl-NL"/>
        </w:rPr>
        <mc:AlternateContent>
          <mc:Choice Requires="wps">
            <w:drawing>
              <wp:anchor distT="0" distB="0" distL="114300" distR="114300" simplePos="0" relativeHeight="251667456" behindDoc="0" locked="0" layoutInCell="1" allowOverlap="1" wp14:anchorId="057F0174" wp14:editId="74677FBA">
                <wp:simplePos x="0" y="0"/>
                <wp:positionH relativeFrom="column">
                  <wp:posOffset>2433955</wp:posOffset>
                </wp:positionH>
                <wp:positionV relativeFrom="paragraph">
                  <wp:posOffset>1420495</wp:posOffset>
                </wp:positionV>
                <wp:extent cx="151130" cy="161925"/>
                <wp:effectExtent l="0" t="0" r="20320" b="28575"/>
                <wp:wrapNone/>
                <wp:docPr id="11" name="Rechte verbindingslijn 11"/>
                <wp:cNvGraphicFramePr/>
                <a:graphic xmlns:a="http://schemas.openxmlformats.org/drawingml/2006/main">
                  <a:graphicData uri="http://schemas.microsoft.com/office/word/2010/wordprocessingShape">
                    <wps:wsp>
                      <wps:cNvCnPr/>
                      <wps:spPr>
                        <a:xfrm flipH="1">
                          <a:off x="0" y="0"/>
                          <a:ext cx="151130" cy="1619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3FE65" id="Rechte verbindingslijn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5pt,111.85pt" to="203.5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" strokecolor="black [3213]"/>
            </w:pict>
          </mc:Fallback>
        </mc:AlternateContent>
      </w:r>
      <w:r>
        <w:rPr>
          <w:noProof/>
          <w:lang w:eastAsia="nl-NL"/>
        </w:rPr>
        <mc:AlternateContent>
          <mc:Choice Requires="wps">
            <w:drawing>
              <wp:anchor distT="0" distB="0" distL="114300" distR="114300" simplePos="0" relativeHeight="251671552" behindDoc="0" locked="0" layoutInCell="1" allowOverlap="1" wp14:anchorId="419BF270" wp14:editId="16B093DF">
                <wp:simplePos x="0" y="0"/>
                <wp:positionH relativeFrom="column">
                  <wp:posOffset>1271905</wp:posOffset>
                </wp:positionH>
                <wp:positionV relativeFrom="paragraph">
                  <wp:posOffset>458470</wp:posOffset>
                </wp:positionV>
                <wp:extent cx="600075" cy="247650"/>
                <wp:effectExtent l="0" t="0" r="28575"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chemeClr val="accent6"/>
                        </a:solidFill>
                        <a:ln w="9525">
                          <a:solidFill>
                            <a:srgbClr val="000000"/>
                          </a:solidFill>
                          <a:miter lim="800000"/>
                          <a:headEnd/>
                          <a:tailEnd/>
                        </a:ln>
                      </wps:spPr>
                      <wps:txbx>
                        <w:txbxContent>
                          <w:p w14:paraId="4DF4612F" w14:textId="77777777" w:rsidR="00485C3C" w:rsidRDefault="00485C3C" w:rsidP="00485C3C">
                            <w:pPr>
                              <w:jc w:val="center"/>
                            </w:pPr>
                            <w:r>
                              <w:t>lens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BF270" id="_x0000_s1027" type="#_x0000_t202" style="position:absolute;margin-left:100.15pt;margin-top:36.1pt;width:47.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" fillcolor="#f79646 [3209]">
                <v:textbox>
                  <w:txbxContent>
                    <w:p w14:paraId="4DF4612F" w14:textId="77777777" w:rsidR="00485C3C" w:rsidRDefault="00485C3C" w:rsidP="00485C3C">
                      <w:pPr>
                        <w:jc w:val="center"/>
                      </w:pPr>
                      <w:r>
                        <w:t>lens</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0F259C0B" wp14:editId="30E01728">
                <wp:simplePos x="0" y="0"/>
                <wp:positionH relativeFrom="column">
                  <wp:posOffset>1557655</wp:posOffset>
                </wp:positionH>
                <wp:positionV relativeFrom="paragraph">
                  <wp:posOffset>800735</wp:posOffset>
                </wp:positionV>
                <wp:extent cx="9525" cy="1323975"/>
                <wp:effectExtent l="0" t="0" r="28575" b="28575"/>
                <wp:wrapNone/>
                <wp:docPr id="7" name="Rechte verbindingslijn 7"/>
                <wp:cNvGraphicFramePr/>
                <a:graphic xmlns:a="http://schemas.openxmlformats.org/drawingml/2006/main">
                  <a:graphicData uri="http://schemas.microsoft.com/office/word/2010/wordprocessingShape">
                    <wps:wsp>
                      <wps:cNvCnPr/>
                      <wps:spPr>
                        <a:xfrm>
                          <a:off x="0" y="0"/>
                          <a:ext cx="9525"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085E4" id="Rechte verbindingslijn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2.65pt,63.05pt" to="123.4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" strokecolor="black [3040]"/>
            </w:pict>
          </mc:Fallback>
        </mc:AlternateContent>
      </w:r>
      <w:r>
        <w:rPr>
          <w:noProof/>
          <w:lang w:eastAsia="nl-NL"/>
        </w:rPr>
        <mc:AlternateContent>
          <mc:Choice Requires="wps">
            <w:drawing>
              <wp:anchor distT="0" distB="0" distL="114300" distR="114300" simplePos="0" relativeHeight="251665408" behindDoc="0" locked="0" layoutInCell="1" allowOverlap="1" wp14:anchorId="1FE5261C" wp14:editId="34F3CC13">
                <wp:simplePos x="0" y="0"/>
                <wp:positionH relativeFrom="column">
                  <wp:posOffset>-147320</wp:posOffset>
                </wp:positionH>
                <wp:positionV relativeFrom="paragraph">
                  <wp:posOffset>1039495</wp:posOffset>
                </wp:positionV>
                <wp:extent cx="114300" cy="457200"/>
                <wp:effectExtent l="19050" t="19050" r="38100" b="19050"/>
                <wp:wrapNone/>
                <wp:docPr id="9" name="PIJL-OMHOOG 9"/>
                <wp:cNvGraphicFramePr/>
                <a:graphic xmlns:a="http://schemas.openxmlformats.org/drawingml/2006/main">
                  <a:graphicData uri="http://schemas.microsoft.com/office/word/2010/wordprocessingShape">
                    <wps:wsp>
                      <wps:cNvSpPr/>
                      <wps:spPr>
                        <a:xfrm>
                          <a:off x="0" y="0"/>
                          <a:ext cx="114300" cy="45720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1BA856" id="PIJL-OMHOOG 9" o:spid="_x0000_s1026" type="#_x0000_t68" style="position:absolute;margin-left:-11.6pt;margin-top:81.85pt;width:9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" adj="2700" fillcolor="red" strokecolor="red" strokeweight="2pt"/>
            </w:pict>
          </mc:Fallback>
        </mc:AlternateContent>
      </w:r>
      <w:r>
        <w:rPr>
          <w:noProof/>
          <w:lang w:eastAsia="nl-NL"/>
        </w:rPr>
        <mc:AlternateContent>
          <mc:Choice Requires="wps">
            <w:drawing>
              <wp:anchor distT="0" distB="0" distL="114300" distR="114300" simplePos="0" relativeHeight="251662336" behindDoc="0" locked="0" layoutInCell="1" allowOverlap="1" wp14:anchorId="07E8CED2" wp14:editId="09530092">
                <wp:simplePos x="0" y="0"/>
                <wp:positionH relativeFrom="column">
                  <wp:posOffset>-175895</wp:posOffset>
                </wp:positionH>
                <wp:positionV relativeFrom="paragraph">
                  <wp:posOffset>1496695</wp:posOffset>
                </wp:positionV>
                <wp:extent cx="5857875" cy="28575"/>
                <wp:effectExtent l="0" t="0" r="28575" b="28575"/>
                <wp:wrapNone/>
                <wp:docPr id="4" name="Rechte verbindingslijn 4"/>
                <wp:cNvGraphicFramePr/>
                <a:graphic xmlns:a="http://schemas.openxmlformats.org/drawingml/2006/main">
                  <a:graphicData uri="http://schemas.microsoft.com/office/word/2010/wordprocessingShape">
                    <wps:wsp>
                      <wps:cNvCnPr/>
                      <wps:spPr>
                        <a:xfrm>
                          <a:off x="0" y="0"/>
                          <a:ext cx="5857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E470C" id="Rechte verbindingslijn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85pt,117.85pt" to="447.4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" strokecolor="black [3040]"/>
            </w:pict>
          </mc:Fallback>
        </mc:AlternateContent>
      </w:r>
    </w:p>
    <w:sectPr w:rsidR="0067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2B58"/>
    <w:multiLevelType w:val="hybridMultilevel"/>
    <w:tmpl w:val="F15C0B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7976D8"/>
    <w:multiLevelType w:val="hybridMultilevel"/>
    <w:tmpl w:val="369EA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61"/>
    <w:rsid w:val="00322BEB"/>
    <w:rsid w:val="00336218"/>
    <w:rsid w:val="004470B6"/>
    <w:rsid w:val="00485C3C"/>
    <w:rsid w:val="00586D5D"/>
    <w:rsid w:val="005A6DF6"/>
    <w:rsid w:val="006455A2"/>
    <w:rsid w:val="00673EE3"/>
    <w:rsid w:val="007D34E6"/>
    <w:rsid w:val="00820449"/>
    <w:rsid w:val="008A2FFD"/>
    <w:rsid w:val="008D3E7F"/>
    <w:rsid w:val="00955D61"/>
    <w:rsid w:val="009E3FA8"/>
    <w:rsid w:val="00B3392E"/>
    <w:rsid w:val="00B56E3A"/>
    <w:rsid w:val="00B92BAD"/>
    <w:rsid w:val="00BC06F2"/>
    <w:rsid w:val="00C011CA"/>
    <w:rsid w:val="00C37CE4"/>
    <w:rsid w:val="00D7321C"/>
    <w:rsid w:val="00D861BC"/>
    <w:rsid w:val="00DB39C3"/>
    <w:rsid w:val="00EA7C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FFB7"/>
  <w15:docId w15:val="{C8D0F955-4C1E-4788-984B-198784D2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9E3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5D61"/>
    <w:rPr>
      <w:color w:val="0000FF" w:themeColor="hyperlink"/>
      <w:u w:val="single"/>
    </w:rPr>
  </w:style>
  <w:style w:type="character" w:styleId="GevolgdeHyperlink">
    <w:name w:val="FollowedHyperlink"/>
    <w:basedOn w:val="Standaardalinea-lettertype"/>
    <w:uiPriority w:val="99"/>
    <w:semiHidden/>
    <w:unhideWhenUsed/>
    <w:rsid w:val="00955D61"/>
    <w:rPr>
      <w:color w:val="800080" w:themeColor="followedHyperlink"/>
      <w:u w:val="single"/>
    </w:rPr>
  </w:style>
  <w:style w:type="paragraph" w:styleId="Lijstalinea">
    <w:name w:val="List Paragraph"/>
    <w:basedOn w:val="Standaard"/>
    <w:uiPriority w:val="34"/>
    <w:qFormat/>
    <w:rsid w:val="00955D61"/>
    <w:pPr>
      <w:ind w:left="720"/>
      <w:contextualSpacing/>
    </w:pPr>
  </w:style>
  <w:style w:type="paragraph" w:styleId="Ballontekst">
    <w:name w:val="Balloon Text"/>
    <w:basedOn w:val="Standaard"/>
    <w:link w:val="BallontekstChar"/>
    <w:uiPriority w:val="99"/>
    <w:semiHidden/>
    <w:unhideWhenUsed/>
    <w:rsid w:val="005A6D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DF6"/>
    <w:rPr>
      <w:rFonts w:ascii="Tahoma" w:hAnsi="Tahoma" w:cs="Tahoma"/>
      <w:sz w:val="16"/>
      <w:szCs w:val="16"/>
    </w:rPr>
  </w:style>
  <w:style w:type="table" w:styleId="Tabelraster">
    <w:name w:val="Table Grid"/>
    <w:basedOn w:val="Standaardtabel"/>
    <w:uiPriority w:val="59"/>
    <w:rsid w:val="00BC0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9E3FA8"/>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9E3F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E3F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geometric-optics/geometric-optics_nl.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BEB50ED14C8145A18AA09AF697E2D0" ma:contentTypeVersion="0" ma:contentTypeDescription="Een nieuw document maken." ma:contentTypeScope="" ma:versionID="fa05ba7f91627938ad6f1104823621d2">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17FE7-B039-4BFD-97F6-CAECBC03E5FB}">
  <ds:schemaRefs>
    <ds:schemaRef ds:uri="http://schemas.microsoft.com/sharepoint/v3/contenttype/forms"/>
  </ds:schemaRefs>
</ds:datastoreItem>
</file>

<file path=customXml/itemProps2.xml><?xml version="1.0" encoding="utf-8"?>
<ds:datastoreItem xmlns:ds="http://schemas.openxmlformats.org/officeDocument/2006/customXml" ds:itemID="{B733481E-6C1E-4815-BCF4-BCAEF0B8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E8BBEF-7CBD-415E-AB87-3B51D83F4652}">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B8F179B0</Template>
  <TotalTime>5</TotalTime>
  <Pages>4</Pages>
  <Words>694</Words>
  <Characters>3818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marjan</dc:creator>
  <cp:lastModifiedBy>Robert Verlaak</cp:lastModifiedBy>
  <cp:revision>4</cp:revision>
  <dcterms:created xsi:type="dcterms:W3CDTF">2012-02-22T09:11:00Z</dcterms:created>
  <dcterms:modified xsi:type="dcterms:W3CDTF">2015-09-23T06:54:00Z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0x010100DEBEB50ED14C8145A18AA09AF697E2D0</vt:lpwstr>
  </property>
</Properties>
</file>